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5222C" w14:textId="77777777" w:rsidR="00927B9D" w:rsidRPr="00927B9D" w:rsidRDefault="00927B9D" w:rsidP="00927B9D"/>
    <w:p w14:paraId="419CB26C" w14:textId="49423896" w:rsidR="00927B9D" w:rsidRPr="00927B9D" w:rsidRDefault="00927B9D" w:rsidP="00927B9D">
      <w:pPr>
        <w:jc w:val="right"/>
      </w:pPr>
      <w:r w:rsidRPr="00927B9D">
        <w:t xml:space="preserve"> </w:t>
      </w:r>
      <w:r w:rsidR="00646176">
        <w:rPr>
          <w:lang w:val="en-US"/>
        </w:rPr>
        <w:t>2</w:t>
      </w:r>
      <w:r w:rsidR="00FE7872">
        <w:rPr>
          <w:lang w:val="en-US"/>
        </w:rPr>
        <w:t>9</w:t>
      </w:r>
      <w:bookmarkStart w:id="0" w:name="_GoBack"/>
      <w:bookmarkEnd w:id="0"/>
      <w:r w:rsidRPr="00927B9D">
        <w:t>.0</w:t>
      </w:r>
      <w:r>
        <w:rPr>
          <w:lang w:val="en-US"/>
        </w:rPr>
        <w:t>8</w:t>
      </w:r>
      <w:r w:rsidRPr="00927B9D">
        <w:t xml:space="preserve">.2025 г. </w:t>
      </w:r>
    </w:p>
    <w:p w14:paraId="3375BB2B" w14:textId="43144C3E" w:rsidR="00927B9D" w:rsidRPr="00927B9D" w:rsidRDefault="00927B9D" w:rsidP="00927B9D">
      <w:pPr>
        <w:jc w:val="center"/>
        <w:rPr>
          <w:sz w:val="32"/>
          <w:szCs w:val="32"/>
        </w:rPr>
      </w:pPr>
      <w:r w:rsidRPr="00927B9D">
        <w:rPr>
          <w:b/>
          <w:bCs/>
          <w:sz w:val="32"/>
          <w:szCs w:val="32"/>
        </w:rPr>
        <w:t>О Б Я В А</w:t>
      </w:r>
    </w:p>
    <w:p w14:paraId="469A239B" w14:textId="6DFD4E20" w:rsidR="00927B9D" w:rsidRPr="00927B9D" w:rsidRDefault="00927B9D" w:rsidP="00927B9D">
      <w:r w:rsidRPr="00927B9D">
        <w:rPr>
          <w:b/>
          <w:bCs/>
        </w:rPr>
        <w:t>1. ОП „ТУРИЗЪМ, ПУБЛИЧНИ ПРОЯВИ И АТРАКЦИИ“</w:t>
      </w:r>
      <w:r w:rsidRPr="00927B9D">
        <w:t>, обявява публичен търг с явно наддаване за отдаване под наем на недвижими имоти-публична общинска собственост, представляващ част от сграда с идентификатор № 83510.674.406 „ЛЕТЕН ТЕАТЪР“, включваща</w:t>
      </w:r>
      <w:r w:rsidR="00BD18CE" w:rsidRPr="00A522AC">
        <w:t>:</w:t>
      </w:r>
    </w:p>
    <w:p w14:paraId="7F28CAF4" w14:textId="0CC3FBF7" w:rsidR="00C65AF0" w:rsidRPr="00A522AC" w:rsidRDefault="00C65AF0" w:rsidP="00C65A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</w:pPr>
      <w:r w:rsidRPr="00A522AC">
        <w:rPr>
          <w:b/>
          <w:bCs/>
        </w:rPr>
        <w:t>самостоятелен обект в сграда с идентификатор № 83510.674.406.5.2 и с предназначение: за обществено хранене, бр. нива: 1, с идеална</w:t>
      </w:r>
      <w:r w:rsidRPr="00A522AC">
        <w:rPr>
          <w:b/>
        </w:rPr>
        <w:t xml:space="preserve"> </w:t>
      </w:r>
      <w:r w:rsidRPr="00A522AC">
        <w:rPr>
          <w:b/>
          <w:bCs/>
        </w:rPr>
        <w:t xml:space="preserve">площ: 237.90 кв. м., </w:t>
      </w:r>
      <w:r w:rsidRPr="00A522AC">
        <w:t>с</w:t>
      </w:r>
      <w:r w:rsidR="00013C70">
        <w:t xml:space="preserve"> </w:t>
      </w:r>
      <w:r w:rsidRPr="00A522AC">
        <w:t>административен адрес: гр. Шумен, общ. Шумен, ул. Съединение № 103;</w:t>
      </w:r>
    </w:p>
    <w:p w14:paraId="5AFEEFD8" w14:textId="77777777" w:rsidR="00C65AF0" w:rsidRPr="00A522AC" w:rsidRDefault="00C65AF0" w:rsidP="00C65A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jc w:val="both"/>
      </w:pPr>
      <w:r w:rsidRPr="00A522AC">
        <w:rPr>
          <w:b/>
          <w:bCs/>
        </w:rPr>
        <w:t>самостоятелен обект в сграда с идентификатор № 83510.674.406.5.3 и с  предназначение: спортни зали, бр. нива: 1, с идеална</w:t>
      </w:r>
      <w:r w:rsidRPr="00A522AC">
        <w:rPr>
          <w:b/>
        </w:rPr>
        <w:t xml:space="preserve"> </w:t>
      </w:r>
      <w:r w:rsidRPr="00A522AC">
        <w:rPr>
          <w:b/>
          <w:bCs/>
        </w:rPr>
        <w:t xml:space="preserve">площ: 229.81 кв. м., </w:t>
      </w:r>
      <w:r w:rsidRPr="00A522AC">
        <w:t>с административен адрес: гр. Шумен, общ. Шумен, ул. Съединение № 103.</w:t>
      </w:r>
    </w:p>
    <w:p w14:paraId="07B4FFDD" w14:textId="77777777" w:rsidR="00C65AF0" w:rsidRDefault="00C65AF0" w:rsidP="00927B9D"/>
    <w:p w14:paraId="2C3B68DF" w14:textId="2BB342A7" w:rsidR="00927B9D" w:rsidRPr="00927B9D" w:rsidRDefault="00927B9D" w:rsidP="00927B9D">
      <w:r w:rsidRPr="00927B9D">
        <w:t>с административен адрес: гр. Шумен, общ. Шумен, ул. Съединение № 103, подробно описан</w:t>
      </w:r>
      <w:r w:rsidR="00065A6D">
        <w:t>и</w:t>
      </w:r>
      <w:r w:rsidRPr="00927B9D">
        <w:t xml:space="preserve"> в Акт за ПОС № 6196/16.10.2023 г. </w:t>
      </w:r>
    </w:p>
    <w:p w14:paraId="75C641F5" w14:textId="77777777" w:rsidR="002A33FF" w:rsidRDefault="00927B9D" w:rsidP="00D037F9">
      <w:pPr>
        <w:jc w:val="both"/>
        <w:rPr>
          <w:bCs/>
        </w:rPr>
      </w:pPr>
      <w:r w:rsidRPr="00927B9D">
        <w:rPr>
          <w:b/>
          <w:bCs/>
        </w:rPr>
        <w:t xml:space="preserve">2. </w:t>
      </w:r>
      <w:r w:rsidR="00D037F9" w:rsidRPr="00A2466C">
        <w:rPr>
          <w:b/>
        </w:rPr>
        <w:t>Началната годишна наемна цена</w:t>
      </w:r>
      <w:r w:rsidR="00D037F9" w:rsidRPr="00A2466C">
        <w:rPr>
          <w:bCs/>
        </w:rPr>
        <w:t xml:space="preserve"> за обект</w:t>
      </w:r>
      <w:r w:rsidR="002A33FF">
        <w:rPr>
          <w:bCs/>
        </w:rPr>
        <w:t>:</w:t>
      </w:r>
    </w:p>
    <w:p w14:paraId="7D559903" w14:textId="7C4C87DF" w:rsidR="00D037F9" w:rsidRPr="0027642E" w:rsidRDefault="002A33FF" w:rsidP="00D037F9">
      <w:pPr>
        <w:jc w:val="both"/>
        <w:rPr>
          <w:b/>
        </w:rPr>
      </w:pPr>
      <w:r>
        <w:rPr>
          <w:bCs/>
        </w:rPr>
        <w:t xml:space="preserve"> - </w:t>
      </w:r>
      <w:r w:rsidR="00D037F9" w:rsidRPr="00A2466C">
        <w:rPr>
          <w:bCs/>
        </w:rPr>
        <w:t xml:space="preserve">в сграда с идентификатор № 83510.674.406.5.2 и с предназначение: </w:t>
      </w:r>
      <w:r w:rsidR="00D037F9" w:rsidRPr="00641666">
        <w:rPr>
          <w:b/>
        </w:rPr>
        <w:t>за обществено хранене</w:t>
      </w:r>
      <w:r w:rsidR="00D037F9">
        <w:rPr>
          <w:b/>
        </w:rPr>
        <w:t xml:space="preserve"> </w:t>
      </w:r>
      <w:r w:rsidR="00D037F9" w:rsidRPr="00A2466C">
        <w:rPr>
          <w:bCs/>
        </w:rPr>
        <w:t>е в размер на</w:t>
      </w:r>
      <w:r w:rsidR="00D037F9">
        <w:rPr>
          <w:b/>
        </w:rPr>
        <w:t xml:space="preserve"> 20,925.68</w:t>
      </w:r>
      <w:r w:rsidR="00D037F9" w:rsidRPr="00263420">
        <w:rPr>
          <w:b/>
        </w:rPr>
        <w:t xml:space="preserve"> </w:t>
      </w:r>
      <w:r w:rsidR="00D037F9">
        <w:rPr>
          <w:b/>
        </w:rPr>
        <w:t xml:space="preserve">лв. </w:t>
      </w:r>
      <w:r w:rsidR="00D037F9">
        <w:t>(двадесет хиляди деветстотин двадесет и пет лева и 68 ст.),</w:t>
      </w:r>
      <w:r w:rsidR="00D037F9">
        <w:rPr>
          <w:b/>
        </w:rPr>
        <w:t xml:space="preserve"> (10,699.13 </w:t>
      </w:r>
      <w:r w:rsidR="00D037F9">
        <w:rPr>
          <w:b/>
          <w:color w:val="000000"/>
        </w:rPr>
        <w:t xml:space="preserve">€ </w:t>
      </w:r>
      <w:r w:rsidR="00D037F9" w:rsidRPr="00491E51">
        <w:rPr>
          <w:bCs/>
        </w:rPr>
        <w:t>десет хиляди шестстотин деветдесет и девет евро и 13 цента</w:t>
      </w:r>
      <w:r w:rsidR="00D037F9">
        <w:t>), без ДДС</w:t>
      </w:r>
      <w:r w:rsidR="00D037F9">
        <w:rPr>
          <w:b/>
        </w:rPr>
        <w:t xml:space="preserve">. </w:t>
      </w:r>
      <w:r w:rsidR="00D037F9">
        <w:t xml:space="preserve">Тя е формирана както следва:  </w:t>
      </w:r>
    </w:p>
    <w:p w14:paraId="2DB00895" w14:textId="10930B0D" w:rsidR="00D037F9" w:rsidRPr="0027642E" w:rsidRDefault="00D037F9" w:rsidP="0027642E">
      <w:pPr>
        <w:pStyle w:val="ListParagraph"/>
        <w:widowControl w:val="0"/>
        <w:numPr>
          <w:ilvl w:val="0"/>
          <w:numId w:val="3"/>
        </w:numPr>
        <w:jc w:val="both"/>
        <w:rPr>
          <w:b/>
          <w:bCs/>
        </w:rPr>
      </w:pPr>
      <w:r w:rsidRPr="0027642E">
        <w:rPr>
          <w:b/>
        </w:rPr>
        <w:t xml:space="preserve">20,925.68 </w:t>
      </w:r>
      <w:r w:rsidRPr="0027642E">
        <w:rPr>
          <w:bCs/>
        </w:rPr>
        <w:t>лв. (</w:t>
      </w:r>
      <w:r>
        <w:t>двадесет хиляди деветстотин двадесет и пет лева и 68 ст.)</w:t>
      </w:r>
      <w:r w:rsidRPr="0027642E">
        <w:rPr>
          <w:b/>
        </w:rPr>
        <w:t xml:space="preserve">, (10,699.13 </w:t>
      </w:r>
      <w:r w:rsidRPr="0027642E">
        <w:rPr>
          <w:b/>
          <w:color w:val="000000"/>
        </w:rPr>
        <w:t>€</w:t>
      </w:r>
      <w:r w:rsidRPr="0027642E">
        <w:rPr>
          <w:b/>
        </w:rPr>
        <w:t xml:space="preserve">, </w:t>
      </w:r>
      <w:r w:rsidRPr="0027642E">
        <w:rPr>
          <w:bCs/>
        </w:rPr>
        <w:t>десет хиляди шестстотин деветдесет и девет евро и 13 цента),</w:t>
      </w:r>
      <w:r w:rsidRPr="0027642E">
        <w:rPr>
          <w:b/>
        </w:rPr>
        <w:t xml:space="preserve"> </w:t>
      </w:r>
      <w:r>
        <w:t>без ДДС – за обект с предназначение „</w:t>
      </w:r>
      <w:r w:rsidRPr="0027642E">
        <w:rPr>
          <w:b/>
          <w:bCs/>
        </w:rPr>
        <w:t>Заведения за обществено хранене: закусвални и сладкарници, без алкохол“, 237.90 кв.м.</w:t>
      </w:r>
    </w:p>
    <w:p w14:paraId="55460D80" w14:textId="03018100" w:rsidR="00D037F9" w:rsidRDefault="002A33FF" w:rsidP="00D037F9">
      <w:pPr>
        <w:jc w:val="both"/>
      </w:pPr>
      <w:r>
        <w:rPr>
          <w:b/>
          <w:bCs/>
        </w:rPr>
        <w:t xml:space="preserve"> </w:t>
      </w:r>
      <w:r w:rsidRPr="002A33FF">
        <w:t xml:space="preserve">- </w:t>
      </w:r>
      <w:r w:rsidR="00D037F9" w:rsidRPr="002A33FF">
        <w:t>в</w:t>
      </w:r>
      <w:r w:rsidR="00D037F9" w:rsidRPr="001E1546">
        <w:rPr>
          <w:bCs/>
        </w:rPr>
        <w:t xml:space="preserve"> сграда с идентификатор № 83510.674.406.5.3 и с предназначение</w:t>
      </w:r>
      <w:r w:rsidR="00D037F9">
        <w:rPr>
          <w:b/>
        </w:rPr>
        <w:t xml:space="preserve">: спортни зали, </w:t>
      </w:r>
      <w:r w:rsidR="00D037F9" w:rsidRPr="001E1546">
        <w:rPr>
          <w:bCs/>
        </w:rPr>
        <w:t>е в размер на</w:t>
      </w:r>
      <w:r w:rsidR="00D037F9">
        <w:rPr>
          <w:b/>
        </w:rPr>
        <w:t xml:space="preserve"> </w:t>
      </w:r>
      <w:r w:rsidR="00D037F9" w:rsidRPr="00281871">
        <w:rPr>
          <w:b/>
        </w:rPr>
        <w:t>8,024.97 лв.</w:t>
      </w:r>
      <w:r w:rsidR="00D037F9" w:rsidRPr="00281871">
        <w:rPr>
          <w:b/>
          <w:color w:val="000000"/>
        </w:rPr>
        <w:t xml:space="preserve"> </w:t>
      </w:r>
      <w:r w:rsidR="00D037F9" w:rsidRPr="00281871">
        <w:rPr>
          <w:bCs/>
          <w:color w:val="000000"/>
        </w:rPr>
        <w:t>(осем хиляди двадесет и четири лева и 97 ст.)</w:t>
      </w:r>
      <w:r w:rsidR="00D037F9">
        <w:rPr>
          <w:bCs/>
          <w:color w:val="000000"/>
        </w:rPr>
        <w:t xml:space="preserve"> (</w:t>
      </w:r>
      <w:r w:rsidR="00D037F9" w:rsidRPr="001E1546">
        <w:rPr>
          <w:b/>
          <w:color w:val="000000"/>
        </w:rPr>
        <w:t>4,103.10 €,</w:t>
      </w:r>
      <w:r w:rsidR="00D037F9">
        <w:rPr>
          <w:bCs/>
          <w:color w:val="000000"/>
        </w:rPr>
        <w:t xml:space="preserve"> четири хиляди сто и три евро и 10 цента)</w:t>
      </w:r>
      <w:r w:rsidR="00D037F9">
        <w:t>,</w:t>
      </w:r>
      <w:r w:rsidR="00D037F9">
        <w:rPr>
          <w:b/>
        </w:rPr>
        <w:t xml:space="preserve"> </w:t>
      </w:r>
      <w:r w:rsidR="00D037F9">
        <w:t>без ДДС</w:t>
      </w:r>
      <w:r w:rsidR="00D037F9">
        <w:rPr>
          <w:b/>
        </w:rPr>
        <w:t xml:space="preserve">. </w:t>
      </w:r>
      <w:r w:rsidR="00D037F9">
        <w:t xml:space="preserve">Тя е формирана както следва:  </w:t>
      </w:r>
    </w:p>
    <w:p w14:paraId="7B80CB60" w14:textId="228E0041" w:rsidR="00D037F9" w:rsidRPr="004D2B6E" w:rsidRDefault="00D037F9" w:rsidP="0027642E">
      <w:pPr>
        <w:pStyle w:val="ListParagraph"/>
        <w:widowControl w:val="0"/>
        <w:numPr>
          <w:ilvl w:val="0"/>
          <w:numId w:val="3"/>
        </w:numPr>
        <w:jc w:val="both"/>
        <w:rPr>
          <w:b/>
          <w:bCs/>
        </w:rPr>
      </w:pPr>
      <w:r>
        <w:rPr>
          <w:b/>
        </w:rPr>
        <w:t xml:space="preserve"> </w:t>
      </w:r>
      <w:r w:rsidRPr="00281871">
        <w:rPr>
          <w:b/>
        </w:rPr>
        <w:t>8,024.97 лв.</w:t>
      </w:r>
      <w:r w:rsidRPr="00281871">
        <w:rPr>
          <w:b/>
          <w:color w:val="000000"/>
        </w:rPr>
        <w:t xml:space="preserve"> </w:t>
      </w:r>
      <w:r w:rsidRPr="00281871">
        <w:rPr>
          <w:bCs/>
          <w:color w:val="000000"/>
        </w:rPr>
        <w:t>(осем хиляди двадесет и четири лева и 97 ст.)</w:t>
      </w:r>
      <w:r>
        <w:rPr>
          <w:bCs/>
          <w:color w:val="000000"/>
        </w:rPr>
        <w:t xml:space="preserve"> (</w:t>
      </w:r>
      <w:r w:rsidRPr="001D7705">
        <w:rPr>
          <w:b/>
          <w:color w:val="000000"/>
        </w:rPr>
        <w:t>4,103.10</w:t>
      </w:r>
      <w:r>
        <w:rPr>
          <w:b/>
          <w:color w:val="000000"/>
        </w:rPr>
        <w:t xml:space="preserve"> €</w:t>
      </w:r>
      <w:r>
        <w:rPr>
          <w:bCs/>
          <w:color w:val="000000"/>
        </w:rPr>
        <w:t xml:space="preserve"> четири хиляди сто и тр</w:t>
      </w:r>
      <w:r w:rsidRPr="00E003FC">
        <w:rPr>
          <w:bCs/>
          <w:color w:val="000000"/>
        </w:rPr>
        <w:t>и евро и</w:t>
      </w:r>
      <w:r>
        <w:rPr>
          <w:bCs/>
          <w:color w:val="000000"/>
        </w:rPr>
        <w:t xml:space="preserve"> 10 цента)</w:t>
      </w:r>
      <w:r>
        <w:t>,</w:t>
      </w:r>
      <w:r>
        <w:rPr>
          <w:b/>
        </w:rPr>
        <w:t xml:space="preserve"> </w:t>
      </w:r>
      <w:r>
        <w:t>без ДДС – за обект с предназначение „</w:t>
      </w:r>
      <w:r>
        <w:rPr>
          <w:b/>
          <w:bCs/>
        </w:rPr>
        <w:t>спортни зали</w:t>
      </w:r>
      <w:r w:rsidRPr="004D2B6E">
        <w:rPr>
          <w:b/>
          <w:bCs/>
        </w:rPr>
        <w:t>“</w:t>
      </w:r>
      <w:r>
        <w:rPr>
          <w:b/>
          <w:bCs/>
        </w:rPr>
        <w:t>, 229.81 кв.м.</w:t>
      </w:r>
    </w:p>
    <w:p w14:paraId="6D7105EE" w14:textId="170726F3" w:rsidR="00927B9D" w:rsidRPr="00927B9D" w:rsidRDefault="00927B9D" w:rsidP="00D037F9">
      <w:r w:rsidRPr="00927B9D">
        <w:t xml:space="preserve">Забележка: </w:t>
      </w:r>
    </w:p>
    <w:p w14:paraId="23FD6E67" w14:textId="77777777" w:rsidR="00927B9D" w:rsidRPr="00927B9D" w:rsidRDefault="00927B9D" w:rsidP="00927B9D">
      <w:r w:rsidRPr="00927B9D">
        <w:t xml:space="preserve">- Годишната наемна цена не включва консумативните разходи, такса смет и др. които са за сметка на наемателя. </w:t>
      </w:r>
    </w:p>
    <w:p w14:paraId="4C813178" w14:textId="77777777" w:rsidR="00927B9D" w:rsidRPr="00927B9D" w:rsidRDefault="00927B9D" w:rsidP="00927B9D">
      <w:r w:rsidRPr="00927B9D">
        <w:t xml:space="preserve">- Към договорените наемни цени след проведен търг се начислява ДДС. </w:t>
      </w:r>
    </w:p>
    <w:p w14:paraId="13ECE1C1" w14:textId="77777777" w:rsidR="008304A9" w:rsidRDefault="00927B9D" w:rsidP="008304A9">
      <w:pPr>
        <w:jc w:val="both"/>
        <w:rPr>
          <w:b/>
        </w:rPr>
      </w:pPr>
      <w:r w:rsidRPr="00927B9D">
        <w:rPr>
          <w:b/>
          <w:bCs/>
        </w:rPr>
        <w:t>3</w:t>
      </w:r>
      <w:r w:rsidR="008304A9">
        <w:t xml:space="preserve">. </w:t>
      </w:r>
      <w:r w:rsidR="008304A9">
        <w:rPr>
          <w:b/>
        </w:rPr>
        <w:t>Размер на депозита: 30 % от първоначалната годишна наемна цена за:</w:t>
      </w:r>
    </w:p>
    <w:p w14:paraId="71719FDF" w14:textId="2196D3CE" w:rsidR="008304A9" w:rsidRDefault="008304A9" w:rsidP="008304A9">
      <w:pPr>
        <w:jc w:val="both"/>
        <w:rPr>
          <w:bCs/>
        </w:rPr>
      </w:pPr>
      <w:r>
        <w:rPr>
          <w:b/>
        </w:rPr>
        <w:t xml:space="preserve"> - обект в сграда с идентификатор № 83510.674.406.5.2 и с предназначение: </w:t>
      </w:r>
      <w:r w:rsidRPr="00641666">
        <w:rPr>
          <w:b/>
        </w:rPr>
        <w:t>за обществено хранене</w:t>
      </w:r>
      <w:r>
        <w:rPr>
          <w:b/>
        </w:rPr>
        <w:t xml:space="preserve">, без ДДС – </w:t>
      </w:r>
      <w:r w:rsidRPr="00123FEB">
        <w:rPr>
          <w:b/>
        </w:rPr>
        <w:t>6,277.71</w:t>
      </w:r>
      <w:r>
        <w:t xml:space="preserve"> </w:t>
      </w:r>
      <w:r w:rsidRPr="00F75018">
        <w:rPr>
          <w:b/>
          <w:bCs/>
        </w:rPr>
        <w:t>лв</w:t>
      </w:r>
      <w:r>
        <w:t>. (шест хиляди двеста седемдесет и седем лева и 71 ст.)</w:t>
      </w:r>
      <w:r w:rsidRPr="00F75018">
        <w:t xml:space="preserve">, </w:t>
      </w:r>
      <w:r w:rsidRPr="00F75018">
        <w:rPr>
          <w:b/>
          <w:bCs/>
        </w:rPr>
        <w:t xml:space="preserve">3209.74 </w:t>
      </w:r>
      <w:r w:rsidRPr="00F75018">
        <w:rPr>
          <w:b/>
          <w:bCs/>
          <w:color w:val="000000"/>
        </w:rPr>
        <w:t>€</w:t>
      </w:r>
      <w:r w:rsidRPr="00F75018">
        <w:rPr>
          <w:bCs/>
          <w:color w:val="000000"/>
        </w:rPr>
        <w:t xml:space="preserve"> (три хиляди двеста и девет евро и 74 цента)</w:t>
      </w:r>
      <w:r w:rsidRPr="00F75018">
        <w:rPr>
          <w:bCs/>
        </w:rPr>
        <w:t xml:space="preserve"> . </w:t>
      </w:r>
    </w:p>
    <w:p w14:paraId="2F0F352F" w14:textId="77777777" w:rsidR="008304A9" w:rsidRDefault="008304A9" w:rsidP="008304A9">
      <w:pPr>
        <w:jc w:val="both"/>
        <w:rPr>
          <w:bCs/>
        </w:rPr>
      </w:pPr>
    </w:p>
    <w:p w14:paraId="7578199F" w14:textId="4C3BFA3D" w:rsidR="008304A9" w:rsidRDefault="003B1C33" w:rsidP="008304A9">
      <w:pPr>
        <w:jc w:val="both"/>
        <w:rPr>
          <w:bCs/>
        </w:rPr>
      </w:pPr>
      <w:r>
        <w:rPr>
          <w:bCs/>
        </w:rPr>
        <w:lastRenderedPageBreak/>
        <w:t xml:space="preserve"> - </w:t>
      </w:r>
      <w:r w:rsidR="008304A9">
        <w:rPr>
          <w:b/>
        </w:rPr>
        <w:t>обект в сграда с идентификатор № 83510.674.406.5.3 и с предназначение: спортни зали, без ДДС – 2,407.49</w:t>
      </w:r>
      <w:r w:rsidR="008304A9">
        <w:t xml:space="preserve"> </w:t>
      </w:r>
      <w:r w:rsidR="008304A9" w:rsidRPr="00F75018">
        <w:rPr>
          <w:b/>
          <w:bCs/>
        </w:rPr>
        <w:t>лв</w:t>
      </w:r>
      <w:r w:rsidR="008304A9">
        <w:t>. (две хиляди четиристотин и седем лева и 49 ст.)</w:t>
      </w:r>
      <w:r w:rsidR="008304A9" w:rsidRPr="00F75018">
        <w:t xml:space="preserve">, </w:t>
      </w:r>
      <w:r w:rsidR="008304A9">
        <w:rPr>
          <w:b/>
          <w:bCs/>
        </w:rPr>
        <w:t>1</w:t>
      </w:r>
      <w:r w:rsidR="00332930">
        <w:rPr>
          <w:b/>
          <w:bCs/>
        </w:rPr>
        <w:t>,</w:t>
      </w:r>
      <w:r w:rsidR="008304A9">
        <w:rPr>
          <w:b/>
          <w:bCs/>
        </w:rPr>
        <w:t xml:space="preserve">230.93 </w:t>
      </w:r>
      <w:r w:rsidR="008304A9" w:rsidRPr="00F75018">
        <w:rPr>
          <w:b/>
          <w:bCs/>
        </w:rPr>
        <w:t xml:space="preserve"> </w:t>
      </w:r>
      <w:r w:rsidR="008304A9" w:rsidRPr="00F75018">
        <w:rPr>
          <w:b/>
          <w:bCs/>
          <w:color w:val="000000"/>
        </w:rPr>
        <w:t>€</w:t>
      </w:r>
      <w:r w:rsidR="008304A9" w:rsidRPr="00F75018">
        <w:rPr>
          <w:bCs/>
          <w:color w:val="000000"/>
        </w:rPr>
        <w:t xml:space="preserve"> </w:t>
      </w:r>
      <w:r w:rsidR="008304A9">
        <w:rPr>
          <w:bCs/>
          <w:color w:val="000000"/>
        </w:rPr>
        <w:t>(хиляда двеста и трийсет</w:t>
      </w:r>
      <w:r w:rsidR="008304A9" w:rsidRPr="00F75018">
        <w:rPr>
          <w:bCs/>
          <w:color w:val="000000"/>
        </w:rPr>
        <w:t xml:space="preserve"> евро и </w:t>
      </w:r>
      <w:r w:rsidR="008304A9">
        <w:rPr>
          <w:bCs/>
          <w:color w:val="000000"/>
        </w:rPr>
        <w:t>93</w:t>
      </w:r>
      <w:r w:rsidR="008304A9" w:rsidRPr="00F75018">
        <w:rPr>
          <w:bCs/>
          <w:color w:val="000000"/>
        </w:rPr>
        <w:t xml:space="preserve"> цента)</w:t>
      </w:r>
      <w:r w:rsidR="008304A9">
        <w:rPr>
          <w:bCs/>
        </w:rPr>
        <w:t>.</w:t>
      </w:r>
    </w:p>
    <w:p w14:paraId="0CA4D5D1" w14:textId="1B7BE8E4" w:rsidR="00927B9D" w:rsidRPr="00927B9D" w:rsidRDefault="00927B9D" w:rsidP="00927B9D">
      <w:r w:rsidRPr="00927B9D">
        <w:rPr>
          <w:b/>
          <w:bCs/>
        </w:rPr>
        <w:t xml:space="preserve">4. Срок на договора: </w:t>
      </w:r>
      <w:r w:rsidRPr="00927B9D">
        <w:t xml:space="preserve">5 /пет/ години </w:t>
      </w:r>
    </w:p>
    <w:p w14:paraId="2AAB6295" w14:textId="68B907ED" w:rsidR="00927B9D" w:rsidRPr="00927B9D" w:rsidRDefault="00927B9D" w:rsidP="00927B9D">
      <w:r w:rsidRPr="00927B9D">
        <w:rPr>
          <w:b/>
          <w:bCs/>
        </w:rPr>
        <w:t xml:space="preserve">5. </w:t>
      </w:r>
      <w:r w:rsidRPr="00927B9D">
        <w:t xml:space="preserve">Търгът ще се проведе на </w:t>
      </w:r>
      <w:r w:rsidRPr="00927B9D">
        <w:rPr>
          <w:b/>
          <w:bCs/>
        </w:rPr>
        <w:t>2</w:t>
      </w:r>
      <w:r w:rsidR="008A2B48">
        <w:rPr>
          <w:b/>
          <w:bCs/>
        </w:rPr>
        <w:t>2</w:t>
      </w:r>
      <w:r w:rsidRPr="00927B9D">
        <w:rPr>
          <w:b/>
          <w:bCs/>
        </w:rPr>
        <w:t>.0</w:t>
      </w:r>
      <w:r w:rsidR="008A2B48">
        <w:rPr>
          <w:b/>
          <w:bCs/>
        </w:rPr>
        <w:t>8</w:t>
      </w:r>
      <w:r w:rsidRPr="00927B9D">
        <w:rPr>
          <w:b/>
          <w:bCs/>
        </w:rPr>
        <w:t xml:space="preserve">.2025 г. от 10.00 ч. </w:t>
      </w:r>
      <w:r w:rsidRPr="00927B9D">
        <w:t>в зала № 3</w:t>
      </w:r>
      <w:r w:rsidR="00991CAA">
        <w:t>04</w:t>
      </w:r>
      <w:r w:rsidRPr="00927B9D">
        <w:t xml:space="preserve"> на трети</w:t>
      </w:r>
      <w:r w:rsidR="00991CAA">
        <w:t>я</w:t>
      </w:r>
      <w:r w:rsidRPr="00927B9D">
        <w:t xml:space="preserve"> етаж в административната сграда на Община Шумен с адрес: гр. Шумен, бул. „Славянски“ № 17. </w:t>
      </w:r>
    </w:p>
    <w:p w14:paraId="0BF1B5B0" w14:textId="64E5EE5E" w:rsidR="00927B9D" w:rsidRPr="00927B9D" w:rsidRDefault="00927B9D" w:rsidP="00927B9D">
      <w:r w:rsidRPr="00927B9D">
        <w:rPr>
          <w:b/>
          <w:bCs/>
        </w:rPr>
        <w:t>6. Оглед на обект</w:t>
      </w:r>
      <w:r w:rsidR="00991CAA">
        <w:rPr>
          <w:b/>
          <w:bCs/>
        </w:rPr>
        <w:t>ите</w:t>
      </w:r>
      <w:r w:rsidRPr="00927B9D">
        <w:rPr>
          <w:b/>
          <w:bCs/>
        </w:rPr>
        <w:t xml:space="preserve"> </w:t>
      </w:r>
      <w:r w:rsidRPr="00927B9D">
        <w:t xml:space="preserve">ще може да се извършва в периода от </w:t>
      </w:r>
      <w:r w:rsidRPr="00927B9D">
        <w:rPr>
          <w:b/>
          <w:bCs/>
        </w:rPr>
        <w:t>1</w:t>
      </w:r>
      <w:r w:rsidR="000E60C7">
        <w:rPr>
          <w:b/>
          <w:bCs/>
        </w:rPr>
        <w:t>5</w:t>
      </w:r>
      <w:r w:rsidRPr="00927B9D">
        <w:rPr>
          <w:b/>
          <w:bCs/>
        </w:rPr>
        <w:t>.0</w:t>
      </w:r>
      <w:r w:rsidR="000E60C7">
        <w:rPr>
          <w:b/>
          <w:bCs/>
        </w:rPr>
        <w:t>8</w:t>
      </w:r>
      <w:r w:rsidRPr="00927B9D">
        <w:rPr>
          <w:b/>
          <w:bCs/>
        </w:rPr>
        <w:t>.2025 г. до 20.0</w:t>
      </w:r>
      <w:r w:rsidR="000E60C7">
        <w:rPr>
          <w:b/>
          <w:bCs/>
        </w:rPr>
        <w:t>8</w:t>
      </w:r>
      <w:r w:rsidRPr="00927B9D">
        <w:rPr>
          <w:b/>
          <w:bCs/>
        </w:rPr>
        <w:t xml:space="preserve">.2025 г. включително от 9.30 ч. до 16.00 ч. </w:t>
      </w:r>
      <w:r w:rsidRPr="00927B9D">
        <w:t xml:space="preserve">след предварителна уговорка на телефон 0877/ 430055. </w:t>
      </w:r>
    </w:p>
    <w:p w14:paraId="52D3E652" w14:textId="77777777" w:rsidR="00927B9D" w:rsidRPr="00927B9D" w:rsidRDefault="00927B9D" w:rsidP="00927B9D">
      <w:r w:rsidRPr="00927B9D">
        <w:rPr>
          <w:b/>
          <w:bCs/>
        </w:rPr>
        <w:t xml:space="preserve">7. </w:t>
      </w:r>
      <w:r w:rsidRPr="00927B9D">
        <w:t xml:space="preserve">Цената на тръжната документация </w:t>
      </w:r>
      <w:r w:rsidRPr="00927B9D">
        <w:rPr>
          <w:b/>
          <w:bCs/>
        </w:rPr>
        <w:t xml:space="preserve">е 40 лв., без ДДС. </w:t>
      </w:r>
      <w:r w:rsidRPr="00927B9D">
        <w:t xml:space="preserve">Плащането се извършва по сметка с </w:t>
      </w:r>
      <w:r w:rsidRPr="00927B9D">
        <w:rPr>
          <w:b/>
          <w:bCs/>
        </w:rPr>
        <w:t xml:space="preserve">IBAN BG42 UBBS 8155 3100 0087 00 </w:t>
      </w:r>
      <w:r w:rsidRPr="00927B9D">
        <w:t>при „ОББ“ АД, с титуляр ОП „Туризъм, публични прояви и атракции” гр. Шумен</w:t>
      </w:r>
      <w:r w:rsidRPr="00927B9D">
        <w:rPr>
          <w:b/>
          <w:bCs/>
        </w:rPr>
        <w:t xml:space="preserve">. </w:t>
      </w:r>
    </w:p>
    <w:p w14:paraId="2637B946" w14:textId="6BDAF796" w:rsidR="00927B9D" w:rsidRPr="00927B9D" w:rsidRDefault="00927B9D" w:rsidP="00927B9D">
      <w:r w:rsidRPr="00927B9D">
        <w:rPr>
          <w:b/>
          <w:bCs/>
        </w:rPr>
        <w:t xml:space="preserve">8. </w:t>
      </w:r>
      <w:r w:rsidRPr="00927B9D">
        <w:t>Тръжната документация се получава от Туристически информационен център гр. Шумен</w:t>
      </w:r>
      <w:r w:rsidRPr="00927B9D">
        <w:rPr>
          <w:b/>
          <w:bCs/>
        </w:rPr>
        <w:t>, до 14:00 ч. на 21.0</w:t>
      </w:r>
      <w:r w:rsidR="003B2F9A">
        <w:rPr>
          <w:b/>
          <w:bCs/>
        </w:rPr>
        <w:t>8</w:t>
      </w:r>
      <w:r w:rsidRPr="00927B9D">
        <w:rPr>
          <w:b/>
          <w:bCs/>
        </w:rPr>
        <w:t xml:space="preserve">.2025 г. </w:t>
      </w:r>
      <w:r w:rsidRPr="00927B9D">
        <w:t xml:space="preserve">след представяне на документ, удостоверяващ заплащането й. </w:t>
      </w:r>
    </w:p>
    <w:p w14:paraId="42CB71F8" w14:textId="5BE679FA" w:rsidR="00927B9D" w:rsidRPr="00927B9D" w:rsidRDefault="00927B9D" w:rsidP="00927B9D">
      <w:r w:rsidRPr="00927B9D">
        <w:rPr>
          <w:b/>
          <w:bCs/>
        </w:rPr>
        <w:t xml:space="preserve">9. </w:t>
      </w:r>
      <w:r w:rsidRPr="00927B9D">
        <w:t xml:space="preserve">Депозитът се внася по банкова сметка на ОП „Туризъм, публични прояви и атракции”- гр. Шумен в „ОББ“ АД, IBAN BG42 UBBS 8155 3100 0087 00 </w:t>
      </w:r>
      <w:r w:rsidRPr="00927B9D">
        <w:rPr>
          <w:b/>
          <w:bCs/>
        </w:rPr>
        <w:t>до 15:30 ч. на 21.0</w:t>
      </w:r>
      <w:r w:rsidR="003B2F9A">
        <w:rPr>
          <w:b/>
          <w:bCs/>
        </w:rPr>
        <w:t>8</w:t>
      </w:r>
      <w:r w:rsidRPr="00927B9D">
        <w:rPr>
          <w:b/>
          <w:bCs/>
        </w:rPr>
        <w:t xml:space="preserve">.2025 г. </w:t>
      </w:r>
    </w:p>
    <w:p w14:paraId="11E01222" w14:textId="6442C184" w:rsidR="00927B9D" w:rsidRPr="00927B9D" w:rsidRDefault="00927B9D" w:rsidP="00927B9D">
      <w:r w:rsidRPr="00927B9D">
        <w:rPr>
          <w:b/>
          <w:bCs/>
        </w:rPr>
        <w:t xml:space="preserve">10. </w:t>
      </w:r>
      <w:r w:rsidRPr="00927B9D">
        <w:t xml:space="preserve">Заявленията за участие в търга заедно с всички изискуеми според тръжната документация документи се представят в запечатан непрозрачен плик в деловодството на Община Шумен, с адрес: гр. Шумен, бул. „Славянски” № 17 (информационен център): гише № 3 </w:t>
      </w:r>
      <w:r w:rsidRPr="00927B9D">
        <w:rPr>
          <w:b/>
          <w:bCs/>
        </w:rPr>
        <w:t>до 16:00 часа на 21.0</w:t>
      </w:r>
      <w:r w:rsidR="00F21FE8">
        <w:rPr>
          <w:b/>
          <w:bCs/>
        </w:rPr>
        <w:t>8</w:t>
      </w:r>
      <w:r w:rsidRPr="00927B9D">
        <w:rPr>
          <w:b/>
          <w:bCs/>
        </w:rPr>
        <w:t>.2025 г</w:t>
      </w:r>
      <w:r w:rsidRPr="00927B9D">
        <w:t xml:space="preserve">. </w:t>
      </w:r>
    </w:p>
    <w:p w14:paraId="5C24706D" w14:textId="77777777" w:rsidR="00927B9D" w:rsidRPr="00927B9D" w:rsidRDefault="00927B9D" w:rsidP="00927B9D">
      <w:r w:rsidRPr="00927B9D">
        <w:rPr>
          <w:b/>
          <w:bCs/>
        </w:rPr>
        <w:t xml:space="preserve">11. </w:t>
      </w:r>
      <w:r w:rsidRPr="00927B9D">
        <w:t xml:space="preserve">Обявата за търга се публикува на сайта на Община Шумен: </w:t>
      </w:r>
      <w:r w:rsidRPr="00927B9D">
        <w:rPr>
          <w:b/>
          <w:bCs/>
        </w:rPr>
        <w:t xml:space="preserve">www.shumen.bg </w:t>
      </w:r>
      <w:r w:rsidRPr="00927B9D">
        <w:t xml:space="preserve">и </w:t>
      </w:r>
      <w:r w:rsidRPr="00927B9D">
        <w:rPr>
          <w:b/>
          <w:bCs/>
        </w:rPr>
        <w:t xml:space="preserve">www.visitshumen.bg. </w:t>
      </w:r>
    </w:p>
    <w:p w14:paraId="7CF9E9C6" w14:textId="77777777" w:rsidR="00927B9D" w:rsidRPr="00927B9D" w:rsidRDefault="00927B9D" w:rsidP="00927B9D">
      <w:r w:rsidRPr="00927B9D">
        <w:rPr>
          <w:b/>
          <w:bCs/>
        </w:rPr>
        <w:t xml:space="preserve">12. </w:t>
      </w:r>
      <w:r w:rsidRPr="00927B9D">
        <w:t xml:space="preserve">Депозитът за участие в търга, внесен от спечелилия търга участник се трансформира в гаранция за изпълнение на задълженията по договора. </w:t>
      </w:r>
    </w:p>
    <w:p w14:paraId="467FC0B9" w14:textId="1D756A04" w:rsidR="00927B9D" w:rsidRPr="00927B9D" w:rsidRDefault="00927B9D" w:rsidP="00927B9D">
      <w:r w:rsidRPr="00927B9D">
        <w:rPr>
          <w:b/>
          <w:bCs/>
        </w:rPr>
        <w:t xml:space="preserve">13. </w:t>
      </w:r>
      <w:r w:rsidRPr="00927B9D">
        <w:t xml:space="preserve">В случаите на чл. 10, ал. 2 от </w:t>
      </w:r>
      <w:r w:rsidRPr="00927B9D">
        <w:rPr>
          <w:i/>
          <w:iCs/>
        </w:rPr>
        <w:t xml:space="preserve">Наредбата за провеждане на публични търгове и публично оповестени конкурси за предоставяне под наем управление и разпореждане с общинско имущество </w:t>
      </w:r>
      <w:r w:rsidRPr="00927B9D">
        <w:t xml:space="preserve">ще бъде проведен повторен търг </w:t>
      </w:r>
      <w:r w:rsidRPr="00927B9D">
        <w:rPr>
          <w:b/>
          <w:bCs/>
        </w:rPr>
        <w:t xml:space="preserve">на </w:t>
      </w:r>
      <w:r w:rsidR="00F21FE8">
        <w:rPr>
          <w:b/>
          <w:bCs/>
        </w:rPr>
        <w:t>29</w:t>
      </w:r>
      <w:r w:rsidRPr="00927B9D">
        <w:rPr>
          <w:b/>
          <w:bCs/>
        </w:rPr>
        <w:t>.0</w:t>
      </w:r>
      <w:r w:rsidR="00F21FE8">
        <w:rPr>
          <w:b/>
          <w:bCs/>
        </w:rPr>
        <w:t>8</w:t>
      </w:r>
      <w:r w:rsidRPr="00927B9D">
        <w:rPr>
          <w:b/>
          <w:bCs/>
        </w:rPr>
        <w:t xml:space="preserve">.2025 г. от 10:00 часа </w:t>
      </w:r>
      <w:r w:rsidRPr="00927B9D">
        <w:t>в зала 3</w:t>
      </w:r>
      <w:r w:rsidR="00F21FE8">
        <w:t>04</w:t>
      </w:r>
      <w:r w:rsidRPr="00927B9D">
        <w:t xml:space="preserve">, находяща се на трети етаж в административната сграда на Община Шумен, с адрес: гр. Шумен, бул. „Славянски“ № 17 при същите условия, а таксата за тръжната документация се заплаща </w:t>
      </w:r>
      <w:r w:rsidRPr="00927B9D">
        <w:rPr>
          <w:b/>
          <w:bCs/>
        </w:rPr>
        <w:t>до 14:00 ч. на 28.0</w:t>
      </w:r>
      <w:r w:rsidR="00F21FE8">
        <w:rPr>
          <w:b/>
          <w:bCs/>
        </w:rPr>
        <w:t>8</w:t>
      </w:r>
      <w:r w:rsidRPr="00927B9D">
        <w:rPr>
          <w:b/>
          <w:bCs/>
        </w:rPr>
        <w:t>.2025 г</w:t>
      </w:r>
      <w:r w:rsidRPr="00927B9D">
        <w:t xml:space="preserve">. по сметка на ОП „Туризъм, публични прояви и атракции” гр. Шумен с </w:t>
      </w:r>
      <w:r w:rsidRPr="00927B9D">
        <w:rPr>
          <w:b/>
          <w:bCs/>
        </w:rPr>
        <w:t xml:space="preserve">IBAN BG42 UBBS 8155 3100 0087 00 </w:t>
      </w:r>
      <w:r w:rsidRPr="00927B9D">
        <w:t xml:space="preserve">при „ОББ“ АД: </w:t>
      </w:r>
    </w:p>
    <w:p w14:paraId="2E1154C5" w14:textId="53233F91" w:rsidR="00927B9D" w:rsidRPr="00927B9D" w:rsidRDefault="00927B9D" w:rsidP="00927B9D">
      <w:r w:rsidRPr="00927B9D">
        <w:rPr>
          <w:b/>
          <w:bCs/>
        </w:rPr>
        <w:t xml:space="preserve">а) </w:t>
      </w:r>
      <w:r w:rsidRPr="00927B9D">
        <w:t xml:space="preserve">Тръжната документация се получава </w:t>
      </w:r>
      <w:r w:rsidRPr="00927B9D">
        <w:rPr>
          <w:b/>
          <w:bCs/>
        </w:rPr>
        <w:t>до 14:00 ч. на 28.0</w:t>
      </w:r>
      <w:r w:rsidR="00F21FE8">
        <w:rPr>
          <w:b/>
          <w:bCs/>
        </w:rPr>
        <w:t>8</w:t>
      </w:r>
      <w:r w:rsidRPr="00927B9D">
        <w:rPr>
          <w:b/>
          <w:bCs/>
        </w:rPr>
        <w:t xml:space="preserve">.2025 г. от Туристически информационен център </w:t>
      </w:r>
      <w:r w:rsidRPr="00927B9D">
        <w:t xml:space="preserve">гр. Шумен, бул. „Славянски” № 17, партер, след представяне на документ, удостоверяващ заплащането. </w:t>
      </w:r>
    </w:p>
    <w:p w14:paraId="69EDE20E" w14:textId="65C3B587" w:rsidR="00927B9D" w:rsidRPr="00927B9D" w:rsidRDefault="00927B9D" w:rsidP="00927B9D">
      <w:r w:rsidRPr="00927B9D">
        <w:rPr>
          <w:b/>
          <w:bCs/>
        </w:rPr>
        <w:t xml:space="preserve">б) </w:t>
      </w:r>
      <w:r w:rsidRPr="00927B9D">
        <w:t xml:space="preserve">Депозитът за участие се внася по банкова сметка на ОП „Туризъм, публични прояви и атракции” гр. Шумен </w:t>
      </w:r>
      <w:r w:rsidRPr="00927B9D">
        <w:rPr>
          <w:b/>
          <w:bCs/>
        </w:rPr>
        <w:t>до 15:30 ч. на 28.0</w:t>
      </w:r>
      <w:r w:rsidR="00F21FE8">
        <w:rPr>
          <w:b/>
          <w:bCs/>
        </w:rPr>
        <w:t>8</w:t>
      </w:r>
      <w:r w:rsidRPr="00927B9D">
        <w:rPr>
          <w:b/>
          <w:bCs/>
        </w:rPr>
        <w:t>.2025 г</w:t>
      </w:r>
      <w:r w:rsidRPr="00927B9D">
        <w:t xml:space="preserve">. „ОББ“ АД, </w:t>
      </w:r>
      <w:r w:rsidRPr="00927B9D">
        <w:rPr>
          <w:b/>
          <w:bCs/>
        </w:rPr>
        <w:t>IBAN BG42 UBBS 8155 3100 0087 00</w:t>
      </w:r>
      <w:r w:rsidRPr="00927B9D">
        <w:t xml:space="preserve">. </w:t>
      </w:r>
    </w:p>
    <w:p w14:paraId="660620C7" w14:textId="51B67FC2" w:rsidR="00927B9D" w:rsidRPr="00927B9D" w:rsidRDefault="00927B9D" w:rsidP="00927B9D">
      <w:r w:rsidRPr="00927B9D">
        <w:rPr>
          <w:b/>
          <w:bCs/>
        </w:rPr>
        <w:t xml:space="preserve">в) </w:t>
      </w:r>
      <w:r w:rsidRPr="00927B9D">
        <w:t xml:space="preserve">Заявленията за участие в търга заедно с всички изискуеми според тръжната документация документи се представят в запечатан непрозрачен плик деловодството на Община Шумен гр. Шумен, бул. „Славянски” № 17 (информационен център): гише № 3 </w:t>
      </w:r>
      <w:r w:rsidRPr="00927B9D">
        <w:rPr>
          <w:b/>
          <w:bCs/>
        </w:rPr>
        <w:t>до 16:00 часа на 28.0</w:t>
      </w:r>
      <w:r w:rsidR="00F21FE8">
        <w:rPr>
          <w:b/>
          <w:bCs/>
        </w:rPr>
        <w:t>8</w:t>
      </w:r>
      <w:r w:rsidRPr="00927B9D">
        <w:rPr>
          <w:b/>
          <w:bCs/>
        </w:rPr>
        <w:t xml:space="preserve">.2025 г. </w:t>
      </w:r>
    </w:p>
    <w:p w14:paraId="14246F80" w14:textId="77777777" w:rsidR="00927B9D" w:rsidRPr="00927B9D" w:rsidRDefault="00927B9D" w:rsidP="00927B9D">
      <w:r w:rsidRPr="00927B9D">
        <w:rPr>
          <w:b/>
          <w:bCs/>
        </w:rPr>
        <w:t xml:space="preserve">14. </w:t>
      </w:r>
      <w:r w:rsidRPr="00927B9D">
        <w:t xml:space="preserve">За провеждането на търга утвърждавам приложената към заповедта тръжна документация. </w:t>
      </w:r>
    </w:p>
    <w:p w14:paraId="54D648FB" w14:textId="77777777" w:rsidR="00927B9D" w:rsidRPr="00927B9D" w:rsidRDefault="00927B9D" w:rsidP="00927B9D">
      <w:r w:rsidRPr="00927B9D">
        <w:rPr>
          <w:b/>
          <w:bCs/>
        </w:rPr>
        <w:lastRenderedPageBreak/>
        <w:t xml:space="preserve">15. </w:t>
      </w:r>
      <w:r w:rsidRPr="00927B9D">
        <w:t xml:space="preserve">Класираните на първо и второ място, които откажат да подпишат договор за наем, няма да бъдат допуснати до следващи търгове за съответния обект, а депозитът се задържа. </w:t>
      </w:r>
    </w:p>
    <w:p w14:paraId="3BBAA9F6" w14:textId="77777777" w:rsidR="00927B9D" w:rsidRPr="00927B9D" w:rsidRDefault="00927B9D" w:rsidP="00927B9D">
      <w:r w:rsidRPr="00927B9D">
        <w:rPr>
          <w:b/>
          <w:bCs/>
        </w:rPr>
        <w:t xml:space="preserve">16. </w:t>
      </w:r>
      <w:r w:rsidRPr="00927B9D">
        <w:t xml:space="preserve">Всички разрешения, съгласувания и формалности за пускане на имотите в експлоатация, са за сметка и на отговорност на наемателя . </w:t>
      </w:r>
    </w:p>
    <w:p w14:paraId="57D7562B" w14:textId="77777777" w:rsidR="008F39B3" w:rsidRDefault="00927B9D" w:rsidP="00927B9D">
      <w:r w:rsidRPr="00927B9D">
        <w:t>За справки</w:t>
      </w:r>
      <w:r w:rsidR="008F39B3">
        <w:t>:</w:t>
      </w:r>
    </w:p>
    <w:p w14:paraId="22653316" w14:textId="6C7132EA" w:rsidR="00F232F5" w:rsidRDefault="008F39B3" w:rsidP="00927B9D">
      <w:r>
        <w:t xml:space="preserve">В </w:t>
      </w:r>
      <w:r w:rsidR="00927B9D" w:rsidRPr="00927B9D">
        <w:t>офиса на ОП „Туризъм, публични прояви и атракции” гр. Шумен, бул. „Славянски” № 17, партер, телефон 0877/430055.</w:t>
      </w:r>
    </w:p>
    <w:p w14:paraId="78FFC6B5" w14:textId="77777777" w:rsidR="00646176" w:rsidRDefault="00646176" w:rsidP="00646176">
      <w:pPr>
        <w:pStyle w:val="NormalWeb"/>
        <w:spacing w:before="0" w:beforeAutospacing="0"/>
      </w:pPr>
      <w:r>
        <w:t>На основание чл.10, ал. 2 от </w:t>
      </w:r>
      <w:r>
        <w:rPr>
          <w:rStyle w:val="Emphasis"/>
          <w:rFonts w:eastAsiaTheme="majorEastAsia"/>
        </w:rPr>
        <w:t>Наредбата за провеждане на публични търгове и публично оповестени конкурси за предоставяне под наем управление и разпореждане с общинско имущество, на 29.08.2025 г., от 10:00 ч. ще се проведе повторен търг. Мястото е зала 304, находяща се на трети етаж в административната сграда на Община Шумен, с адрес: гр. Шумен, бул. „Славянски“ № 17 при същите условия. А</w:t>
      </w:r>
      <w:r>
        <w:t> таксата за тръжната документация се заплаща </w:t>
      </w:r>
      <w:r>
        <w:rPr>
          <w:rStyle w:val="Strong"/>
          <w:rFonts w:eastAsiaTheme="majorEastAsia"/>
          <w:sz w:val="20"/>
          <w:szCs w:val="20"/>
        </w:rPr>
        <w:t>до 14:00 ч. на 28.08.2025 г</w:t>
      </w:r>
      <w:r>
        <w:t>. по сметка на ОП „Туризъм, публични прояви и атракции” гр. Шумен с </w:t>
      </w:r>
      <w:r>
        <w:rPr>
          <w:rStyle w:val="Strong"/>
          <w:rFonts w:eastAsiaTheme="majorEastAsia"/>
          <w:sz w:val="20"/>
          <w:szCs w:val="20"/>
        </w:rPr>
        <w:t>IBAN BG42 UBBS 8155 3100 0087 00 </w:t>
      </w:r>
      <w:r>
        <w:t>при „ОББ“ АД:</w:t>
      </w:r>
    </w:p>
    <w:p w14:paraId="07770857" w14:textId="77777777" w:rsidR="00646176" w:rsidRDefault="00646176" w:rsidP="00646176">
      <w:pPr>
        <w:pStyle w:val="NormalWeb"/>
        <w:spacing w:before="0" w:beforeAutospacing="0"/>
      </w:pPr>
      <w:r>
        <w:rPr>
          <w:rStyle w:val="Strong"/>
          <w:rFonts w:eastAsiaTheme="majorEastAsia"/>
        </w:rPr>
        <w:t>а) </w:t>
      </w:r>
      <w:r>
        <w:t>Тръжната документация се получава </w:t>
      </w:r>
      <w:r>
        <w:rPr>
          <w:rStyle w:val="Strong"/>
          <w:rFonts w:eastAsiaTheme="majorEastAsia"/>
        </w:rPr>
        <w:t>до 14:00 ч. на 28.08.2025 г. от Туристически информационен център </w:t>
      </w:r>
      <w:r>
        <w:t>гр. Шумен, бул. „Славянски” № 17, партер, след представяне на документ, удостоверяващ заплащането. </w:t>
      </w:r>
    </w:p>
    <w:p w14:paraId="7C87AB5F" w14:textId="77777777" w:rsidR="00646176" w:rsidRDefault="00646176" w:rsidP="00646176">
      <w:pPr>
        <w:pStyle w:val="NormalWeb"/>
        <w:spacing w:before="0" w:beforeAutospacing="0"/>
      </w:pPr>
      <w:r>
        <w:rPr>
          <w:rStyle w:val="Strong"/>
          <w:rFonts w:eastAsiaTheme="majorEastAsia"/>
        </w:rPr>
        <w:t>б) </w:t>
      </w:r>
      <w:r>
        <w:t>Депозитът за участие се внася по банкова сметка на ОП „Туризъм, публични прояви и атракции” гр. Шумен </w:t>
      </w:r>
      <w:r>
        <w:rPr>
          <w:rStyle w:val="Strong"/>
          <w:rFonts w:eastAsiaTheme="majorEastAsia"/>
        </w:rPr>
        <w:t>до 15:30 ч. на 28.08.2025 г</w:t>
      </w:r>
      <w:r>
        <w:t>. „ОББ“ АД, </w:t>
      </w:r>
      <w:r>
        <w:rPr>
          <w:rStyle w:val="Strong"/>
          <w:rFonts w:eastAsiaTheme="majorEastAsia"/>
        </w:rPr>
        <w:t>IBAN BG42 UBBS 8155 3100 0087 00</w:t>
      </w:r>
      <w:r>
        <w:t>. </w:t>
      </w:r>
    </w:p>
    <w:p w14:paraId="7BC65D6F" w14:textId="77777777" w:rsidR="00646176" w:rsidRDefault="00646176" w:rsidP="00646176">
      <w:pPr>
        <w:pStyle w:val="NormalWeb"/>
        <w:spacing w:before="0" w:beforeAutospacing="0"/>
      </w:pPr>
      <w:r>
        <w:rPr>
          <w:rStyle w:val="Strong"/>
          <w:rFonts w:eastAsiaTheme="majorEastAsia"/>
        </w:rPr>
        <w:t>в) </w:t>
      </w:r>
      <w:r>
        <w:t>Заявленията за участие в търга заедно с всички изискуеми според тръжната документация документи се представят в запечатан непрозрачен плик деловодството на Община Шумен гр. Шумен, бул. „Славянски” № 17 (информационен център): гише № 3 </w:t>
      </w:r>
      <w:r>
        <w:rPr>
          <w:rStyle w:val="Strong"/>
          <w:rFonts w:eastAsiaTheme="majorEastAsia"/>
        </w:rPr>
        <w:t>до 16:00 часа на 28.08.2025 г.</w:t>
      </w:r>
    </w:p>
    <w:p w14:paraId="7CCDEC68" w14:textId="77777777" w:rsidR="00646176" w:rsidRPr="00927B9D" w:rsidRDefault="00646176" w:rsidP="00927B9D"/>
    <w:sectPr w:rsidR="00646176" w:rsidRPr="00927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F76C1"/>
    <w:multiLevelType w:val="hybridMultilevel"/>
    <w:tmpl w:val="298C4748"/>
    <w:lvl w:ilvl="0" w:tplc="F0544B04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62512D9"/>
    <w:multiLevelType w:val="hybridMultilevel"/>
    <w:tmpl w:val="142E6F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617D0"/>
    <w:multiLevelType w:val="hybridMultilevel"/>
    <w:tmpl w:val="884A2090"/>
    <w:lvl w:ilvl="0" w:tplc="0402000B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0B3C"/>
    <w:rsid w:val="00013C70"/>
    <w:rsid w:val="00065A6D"/>
    <w:rsid w:val="00083680"/>
    <w:rsid w:val="000E60C7"/>
    <w:rsid w:val="0027642E"/>
    <w:rsid w:val="002A33FF"/>
    <w:rsid w:val="00332930"/>
    <w:rsid w:val="003864A2"/>
    <w:rsid w:val="003B1C33"/>
    <w:rsid w:val="003B2F9A"/>
    <w:rsid w:val="005B0B3C"/>
    <w:rsid w:val="00646176"/>
    <w:rsid w:val="006D0C53"/>
    <w:rsid w:val="008304A9"/>
    <w:rsid w:val="008A2B48"/>
    <w:rsid w:val="008A6C02"/>
    <w:rsid w:val="008F39B3"/>
    <w:rsid w:val="00927B9D"/>
    <w:rsid w:val="00991CAA"/>
    <w:rsid w:val="00A522AC"/>
    <w:rsid w:val="00BD18CE"/>
    <w:rsid w:val="00BD4F5B"/>
    <w:rsid w:val="00C65AF0"/>
    <w:rsid w:val="00CC7A39"/>
    <w:rsid w:val="00D037F9"/>
    <w:rsid w:val="00F0092F"/>
    <w:rsid w:val="00F21FE8"/>
    <w:rsid w:val="00F232F5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BA35"/>
  <w15:chartTrackingRefBased/>
  <w15:docId w15:val="{ECBF33AA-0AA0-43DE-BED0-F4ABD344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B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B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B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B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B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B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B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B3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4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646176"/>
    <w:rPr>
      <w:i/>
      <w:iCs/>
    </w:rPr>
  </w:style>
  <w:style w:type="character" w:styleId="Strong">
    <w:name w:val="Strong"/>
    <w:basedOn w:val="DefaultParagraphFont"/>
    <w:uiPriority w:val="22"/>
    <w:qFormat/>
    <w:rsid w:val="00646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Diyana Nikolova</dc:creator>
  <cp:keywords/>
  <dc:description/>
  <cp:lastModifiedBy>User</cp:lastModifiedBy>
  <cp:revision>26</cp:revision>
  <dcterms:created xsi:type="dcterms:W3CDTF">2025-02-07T08:12:00Z</dcterms:created>
  <dcterms:modified xsi:type="dcterms:W3CDTF">2025-08-26T05:56:00Z</dcterms:modified>
</cp:coreProperties>
</file>